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760AEA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735B9A" w:rsidRPr="00735B9A">
        <w:rPr>
          <w:rFonts w:ascii="Times New Roman" w:hAnsi="Times New Roman" w:cs="Times New Roman"/>
          <w:sz w:val="28"/>
          <w:szCs w:val="28"/>
          <w:u w:val="single"/>
        </w:rPr>
        <w:t>старшего государственного инспектора Б</w:t>
      </w:r>
      <w:r w:rsidR="009639BF" w:rsidRPr="00735B9A">
        <w:rPr>
          <w:rFonts w:ascii="Times New Roman" w:hAnsi="Times New Roman" w:cs="Times New Roman"/>
          <w:sz w:val="28"/>
          <w:szCs w:val="28"/>
          <w:u w:val="single"/>
        </w:rPr>
        <w:t>айка</w:t>
      </w:r>
      <w:r w:rsidR="005F4924" w:rsidRPr="00735B9A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</w:t>
      </w:r>
      <w:r w:rsidR="00735B9A" w:rsidRPr="00735B9A">
        <w:rPr>
          <w:rFonts w:ascii="Times New Roman" w:hAnsi="Times New Roman" w:cs="Times New Roman"/>
          <w:sz w:val="28"/>
          <w:szCs w:val="28"/>
          <w:u w:val="single"/>
        </w:rPr>
        <w:t>энергетического</w:t>
      </w:r>
      <w:r w:rsidR="00C1477A" w:rsidRPr="00735B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77A" w:rsidRPr="00760AEA">
        <w:rPr>
          <w:rFonts w:ascii="Times New Roman" w:hAnsi="Times New Roman" w:cs="Times New Roman"/>
          <w:sz w:val="28"/>
          <w:szCs w:val="28"/>
          <w:u w:val="single"/>
        </w:rPr>
        <w:t>надзора</w:t>
      </w:r>
      <w:r w:rsidR="00735B9A" w:rsidRPr="00760AEA">
        <w:rPr>
          <w:rFonts w:ascii="Times New Roman" w:hAnsi="Times New Roman" w:cs="Times New Roman"/>
          <w:sz w:val="28"/>
          <w:szCs w:val="28"/>
          <w:u w:val="single"/>
        </w:rPr>
        <w:t xml:space="preserve"> и надзора за гидротехническими сооружениями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E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35B9A" w:rsidRPr="00760AEA">
        <w:rPr>
          <w:rFonts w:ascii="Times New Roman" w:hAnsi="Times New Roman" w:cs="Times New Roman"/>
          <w:b/>
          <w:sz w:val="28"/>
          <w:szCs w:val="28"/>
        </w:rPr>
        <w:t>22 апреля</w:t>
      </w:r>
      <w:r w:rsidR="005F4924" w:rsidRPr="00760AEA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760AE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 w:rsidRPr="00760A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5B9A" w:rsidRPr="00760AEA">
        <w:rPr>
          <w:rFonts w:ascii="Times New Roman" w:hAnsi="Times New Roman" w:cs="Times New Roman"/>
          <w:b/>
          <w:sz w:val="28"/>
          <w:szCs w:val="28"/>
        </w:rPr>
        <w:t>10</w:t>
      </w:r>
      <w:r w:rsidR="005F4924" w:rsidRPr="00760AEA">
        <w:rPr>
          <w:rFonts w:ascii="Times New Roman" w:hAnsi="Times New Roman" w:cs="Times New Roman"/>
          <w:b/>
          <w:sz w:val="28"/>
          <w:szCs w:val="28"/>
        </w:rPr>
        <w:t>:</w:t>
      </w:r>
      <w:r w:rsidR="00DD31B1" w:rsidRPr="00760AEA">
        <w:rPr>
          <w:rFonts w:ascii="Times New Roman" w:hAnsi="Times New Roman" w:cs="Times New Roman"/>
          <w:b/>
          <w:sz w:val="28"/>
          <w:szCs w:val="28"/>
        </w:rPr>
        <w:t>00</w:t>
      </w:r>
      <w:r w:rsidR="00DD31B1" w:rsidRPr="00760AE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D31B1">
        <w:rPr>
          <w:rFonts w:ascii="Times New Roman" w:hAnsi="Times New Roman" w:cs="Times New Roman"/>
          <w:sz w:val="28"/>
          <w:szCs w:val="28"/>
        </w:rPr>
        <w:t xml:space="preserve">: </w:t>
      </w:r>
      <w:r w:rsidR="00735B9A">
        <w:rPr>
          <w:rFonts w:ascii="Times New Roman" w:hAnsi="Times New Roman" w:cs="Times New Roman"/>
          <w:b/>
          <w:color w:val="000001"/>
          <w:sz w:val="28"/>
          <w:szCs w:val="28"/>
        </w:rPr>
        <w:t>г. Улан-Удэ, пр. 50 лет Октября, 28А, кабинет 703</w:t>
      </w:r>
      <w:r w:rsidR="00DD31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proofErr w:type="gramStart"/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="001B5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735B9A">
        <w:rPr>
          <w:rFonts w:ascii="Times New Roman" w:hAnsi="Times New Roman" w:cs="Times New Roman"/>
          <w:sz w:val="28"/>
          <w:szCs w:val="28"/>
          <w:u w:val="single"/>
        </w:rPr>
        <w:t>старшего государственного инспектора Б</w:t>
      </w:r>
      <w:r w:rsidR="00735B9A" w:rsidRPr="009639BF">
        <w:rPr>
          <w:rFonts w:ascii="Times New Roman" w:hAnsi="Times New Roman" w:cs="Times New Roman"/>
          <w:sz w:val="28"/>
          <w:szCs w:val="28"/>
          <w:u w:val="single"/>
        </w:rPr>
        <w:t>айка</w:t>
      </w:r>
      <w:r w:rsidR="00735B9A">
        <w:rPr>
          <w:rFonts w:ascii="Times New Roman" w:hAnsi="Times New Roman" w:cs="Times New Roman"/>
          <w:sz w:val="28"/>
          <w:szCs w:val="28"/>
          <w:u w:val="single"/>
        </w:rPr>
        <w:t>льского отдела энергетического надзора</w:t>
      </w:r>
      <w:r w:rsidR="00735B9A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35B9A">
        <w:rPr>
          <w:rFonts w:ascii="Times New Roman" w:hAnsi="Times New Roman" w:cs="Times New Roman"/>
          <w:sz w:val="28"/>
          <w:szCs w:val="28"/>
        </w:rPr>
        <w:t xml:space="preserve">Базарова </w:t>
      </w:r>
      <w:proofErr w:type="spellStart"/>
      <w:r w:rsidR="00735B9A">
        <w:rPr>
          <w:rFonts w:ascii="Times New Roman" w:hAnsi="Times New Roman" w:cs="Times New Roman"/>
          <w:sz w:val="28"/>
          <w:szCs w:val="28"/>
        </w:rPr>
        <w:t>Оюун</w:t>
      </w:r>
      <w:proofErr w:type="spellEnd"/>
      <w:r w:rsidR="0073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A">
        <w:rPr>
          <w:rFonts w:ascii="Times New Roman" w:hAnsi="Times New Roman" w:cs="Times New Roman"/>
          <w:sz w:val="28"/>
          <w:szCs w:val="28"/>
        </w:rPr>
        <w:t>Аюровна</w:t>
      </w:r>
      <w:proofErr w:type="spellEnd"/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35B9A">
        <w:rPr>
          <w:rFonts w:ascii="Times New Roman" w:hAnsi="Times New Roman" w:cs="Times New Roman"/>
          <w:sz w:val="28"/>
          <w:szCs w:val="28"/>
        </w:rPr>
        <w:t>Филиппова Ольга Алексеевна</w:t>
      </w:r>
      <w:r w:rsidR="00C1477A">
        <w:rPr>
          <w:rFonts w:ascii="Times New Roman" w:hAnsi="Times New Roman" w:cs="Times New Roman"/>
          <w:sz w:val="28"/>
          <w:szCs w:val="28"/>
        </w:rPr>
        <w:t>.</w:t>
      </w:r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35B9A"/>
    <w:rsid w:val="00757475"/>
    <w:rsid w:val="00760AEA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07E9B"/>
    <w:rsid w:val="00C1477A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3556-3698-46F4-B224-E847B01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Наталья Цыренова</cp:lastModifiedBy>
  <cp:revision>2</cp:revision>
  <dcterms:created xsi:type="dcterms:W3CDTF">2019-04-05T00:02:00Z</dcterms:created>
  <dcterms:modified xsi:type="dcterms:W3CDTF">2019-04-05T00:02:00Z</dcterms:modified>
</cp:coreProperties>
</file>